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3E" w:rsidRDefault="007E2E3E" w:rsidP="007E2E3E">
      <w:pPr>
        <w:suppressAutoHyphens/>
        <w:autoSpaceDN w:val="0"/>
        <w:spacing w:after="0"/>
        <w:jc w:val="center"/>
        <w:rPr>
          <w:rFonts w:ascii="Times New Roman" w:eastAsia="SimSun" w:hAnsi="Times New Roman"/>
          <w:kern w:val="3"/>
          <w:sz w:val="28"/>
          <w:szCs w:val="28"/>
          <w:lang w:val="uk-UA"/>
        </w:rPr>
      </w:pPr>
      <w:r>
        <w:rPr>
          <w:rFonts w:ascii="Times New Roman" w:eastAsia="SimSun" w:hAnsi="Times New Roman"/>
          <w:noProof/>
          <w:kern w:val="3"/>
          <w:sz w:val="28"/>
          <w:szCs w:val="28"/>
          <w:lang w:eastAsia="ru-RU"/>
        </w:rPr>
        <w:drawing>
          <wp:inline distT="0" distB="0" distL="0" distR="0" wp14:anchorId="497075CA" wp14:editId="7A63AD7B">
            <wp:extent cx="501015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E3E" w:rsidRDefault="007E2E3E" w:rsidP="007E2E3E">
      <w:pPr>
        <w:suppressAutoHyphens/>
        <w:autoSpaceDN w:val="0"/>
        <w:spacing w:after="0"/>
        <w:jc w:val="center"/>
        <w:rPr>
          <w:rFonts w:ascii="Times New Roman" w:eastAsia="SimSun" w:hAnsi="Times New Roman"/>
          <w:b/>
          <w:caps/>
          <w:w w:val="90"/>
          <w:kern w:val="3"/>
          <w:sz w:val="28"/>
          <w:szCs w:val="28"/>
          <w:lang w:val="uk-UA"/>
        </w:rPr>
      </w:pPr>
      <w:r>
        <w:rPr>
          <w:rFonts w:ascii="Times New Roman" w:eastAsia="SimSun" w:hAnsi="Times New Roman"/>
          <w:b/>
          <w:caps/>
          <w:w w:val="90"/>
          <w:kern w:val="3"/>
          <w:sz w:val="28"/>
          <w:szCs w:val="28"/>
          <w:lang w:val="uk-UA"/>
        </w:rPr>
        <w:t>ХМЕЛЬНИЦЬКИЙ  ЗАКЛАД дошкільної освіти №32 «Росинка» Хмельницької міської ради хмельницької області</w:t>
      </w:r>
    </w:p>
    <w:p w:rsidR="007E2E3E" w:rsidRPr="007E2E3E" w:rsidRDefault="007E2E3E" w:rsidP="007E2E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FF0000"/>
          <w:sz w:val="27"/>
          <w:szCs w:val="27"/>
          <w:lang w:val="uk-UA" w:eastAsia="ru-RU"/>
        </w:rPr>
      </w:pPr>
    </w:p>
    <w:p w:rsidR="007E2E3E" w:rsidRPr="007E2E3E" w:rsidRDefault="007E2E3E" w:rsidP="007E2E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7E2E3E">
        <w:rPr>
          <w:rFonts w:ascii="Times New Roman" w:eastAsia="Times New Roman" w:hAnsi="Times New Roman"/>
          <w:b/>
          <w:bCs/>
          <w:color w:val="FF0000"/>
          <w:sz w:val="27"/>
          <w:szCs w:val="27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/>
          <w:b/>
          <w:bCs/>
          <w:color w:val="FF0000"/>
          <w:sz w:val="27"/>
          <w:szCs w:val="27"/>
          <w:lang w:val="uk-UA" w:eastAsia="ru-RU"/>
        </w:rPr>
        <w:t xml:space="preserve">                          </w:t>
      </w:r>
      <w:bookmarkStart w:id="0" w:name="_GoBack"/>
      <w:bookmarkEnd w:id="0"/>
      <w:r w:rsidRPr="007E2E3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НАКАЗ</w:t>
      </w:r>
    </w:p>
    <w:p w:rsidR="007E2E3E" w:rsidRPr="007E2E3E" w:rsidRDefault="007E2E3E" w:rsidP="007E2E3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від 03.09.2025                                                                                                        №104-а</w:t>
      </w:r>
    </w:p>
    <w:p w:rsidR="007E2E3E" w:rsidRPr="007E2E3E" w:rsidRDefault="007E2E3E" w:rsidP="007E2E3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 створення комісії з розгляду випадків </w:t>
      </w:r>
    </w:p>
    <w:p w:rsidR="007E2E3E" w:rsidRPr="007E2E3E" w:rsidRDefault="007E2E3E" w:rsidP="007E2E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>насильства та жорстокого поводження з дітьми</w:t>
      </w:r>
    </w:p>
    <w:p w:rsidR="007E2E3E" w:rsidRPr="007E2E3E" w:rsidRDefault="007E2E3E" w:rsidP="007E2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На виконання Закону України «Про охорону дитинства»( із змінами ), Закону  України «Про освіту» ( із змінами),Закону України «Про дошкільну освіту», постанови Кабінету Міністрів України від 04 червня 2025 року №658 « Про затвердження Типової програми унеможливлення насильства та жорстокого поводження з дітьми» та з метою забезпечення безумовного дотримання прав дітей на безпечне освітнє середовище, захисту їх від будь-яких форм насильства та жорстокого поводження,</w:t>
      </w:r>
    </w:p>
    <w:p w:rsidR="007E2E3E" w:rsidRPr="007E2E3E" w:rsidRDefault="007E2E3E" w:rsidP="007E2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>НАКАЗУЮ:</w:t>
      </w:r>
    </w:p>
    <w:p w:rsidR="007E2E3E" w:rsidRPr="007E2E3E" w:rsidRDefault="007E2E3E" w:rsidP="007E2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Створити постійно діючу </w:t>
      </w: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</w:t>
      </w: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омісію з розгляду випадків насильства та жорстокого поводження з дітьми (далі – </w:t>
      </w: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комісія)</w:t>
      </w: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 складі:</w:t>
      </w:r>
    </w:p>
    <w:p w:rsidR="007E2E3E" w:rsidRPr="007E2E3E" w:rsidRDefault="007E2E3E" w:rsidP="007E2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>Голова</w:t>
      </w: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 к</w:t>
      </w: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>омісії: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Драч А.В. – вихователь-методист</w:t>
      </w:r>
    </w:p>
    <w:p w:rsidR="007E2E3E" w:rsidRPr="007E2E3E" w:rsidRDefault="007E2E3E" w:rsidP="007E2E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Секретар </w:t>
      </w: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</w:t>
      </w: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>омісії: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Наум І.В.-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Практичний психолог.</w:t>
      </w:r>
    </w:p>
    <w:p w:rsidR="007E2E3E" w:rsidRPr="007E2E3E" w:rsidRDefault="007E2E3E" w:rsidP="007E2E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Члени </w:t>
      </w: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</w:t>
      </w: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>омісії:</w:t>
      </w:r>
    </w:p>
    <w:p w:rsidR="007E2E3E" w:rsidRPr="007E2E3E" w:rsidRDefault="007E2E3E" w:rsidP="007E2E3E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Фурман О.М.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ихователь .</w:t>
      </w:r>
    </w:p>
    <w:p w:rsidR="007E2E3E" w:rsidRPr="007E2E3E" w:rsidRDefault="007E2E3E" w:rsidP="007E2E3E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Манжар С.Ф.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едична сестра старша.</w:t>
      </w:r>
    </w:p>
    <w:p w:rsidR="007E2E3E" w:rsidRPr="007E2E3E" w:rsidRDefault="007E2E3E" w:rsidP="007E2E3E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Левіцька Г.М.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г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олова ПК .</w:t>
      </w:r>
    </w:p>
    <w:p w:rsidR="007E2E3E" w:rsidRPr="007E2E3E" w:rsidRDefault="007E2E3E" w:rsidP="007E2E3E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Кузьмук О.Ф. – вчитель-логопед.</w:t>
      </w:r>
    </w:p>
    <w:p w:rsidR="007E2E3E" w:rsidRPr="007E2E3E" w:rsidRDefault="007E2E3E" w:rsidP="007E2E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Визначити основні завдання </w:t>
      </w: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</w:t>
      </w: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>омісії:</w:t>
      </w:r>
    </w:p>
    <w:p w:rsidR="007E2E3E" w:rsidRPr="007E2E3E" w:rsidRDefault="007E2E3E" w:rsidP="007E2E3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2.1.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Оперативне та об'єктивне реагування на заяви, повідомлення та факти щодо можливих випадків насильства та/або жорстокого поводження з дітьми.</w:t>
      </w:r>
    </w:p>
    <w:p w:rsidR="007E2E3E" w:rsidRPr="007E2E3E" w:rsidRDefault="007E2E3E" w:rsidP="007E2E3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2.2.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Проведення внутрішнього розслідування та з'ясування обставин інциденту.</w:t>
      </w:r>
    </w:p>
    <w:p w:rsidR="007E2E3E" w:rsidRPr="007E2E3E" w:rsidRDefault="007E2E3E" w:rsidP="007E2E3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2.3.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Надання необхідної допомоги та підтримки дитині, яка постраждала від насильства (або стала його свідком).</w:t>
      </w:r>
    </w:p>
    <w:p w:rsidR="007E2E3E" w:rsidRPr="007E2E3E" w:rsidRDefault="007E2E3E" w:rsidP="007E2E3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2.4.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Розробка та надання пропозицій керівнику закладу щодо усунення причин та умов, які призвели до випадку насильства.</w:t>
      </w:r>
    </w:p>
    <w:p w:rsidR="007E2E3E" w:rsidRPr="007E2E3E" w:rsidRDefault="007E2E3E" w:rsidP="007E2E3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2.5.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Взаємодія з відповідними суб’єктами соціальної роботи (служба у справах дітей, поліція, центр соціальних служб для сім'ї, дітей та молоді) у разі необхідності.</w:t>
      </w:r>
    </w:p>
    <w:p w:rsidR="007E2E3E" w:rsidRPr="007E2E3E" w:rsidRDefault="007E2E3E" w:rsidP="007E2E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Голові </w:t>
      </w: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к</w:t>
      </w: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омісії </w:t>
      </w: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Драч А.В. </w:t>
      </w: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>забезпечити:</w:t>
      </w:r>
    </w:p>
    <w:p w:rsidR="007E2E3E" w:rsidRPr="007E2E3E" w:rsidRDefault="007E2E3E" w:rsidP="007E2E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3.1.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Ознайомлення всіх членів 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омісії з цим наказом під підпис.</w:t>
      </w:r>
    </w:p>
    <w:p w:rsidR="007E2E3E" w:rsidRPr="007E2E3E" w:rsidRDefault="007E2E3E" w:rsidP="007E2E3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3.2.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 xml:space="preserve">Розробку та затвердження Положення про 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омісію та алгоритму дій щодо реагування на випадки насильства .</w:t>
      </w:r>
    </w:p>
    <w:p w:rsidR="007E2E3E" w:rsidRPr="007E2E3E" w:rsidRDefault="007E2E3E" w:rsidP="007E2E3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3.3.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Конфіденційність інформації, отриманої в ході роботи 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омісії.</w:t>
      </w:r>
    </w:p>
    <w:p w:rsidR="007E2E3E" w:rsidRPr="007E2E3E" w:rsidRDefault="007E2E3E" w:rsidP="007E2E3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7E2E3E" w:rsidRPr="007E2E3E" w:rsidRDefault="007E2E3E" w:rsidP="007E2E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lastRenderedPageBreak/>
        <w:t>4.  Затвердити</w:t>
      </w:r>
    </w:p>
    <w:p w:rsidR="007E2E3E" w:rsidRPr="007E2E3E" w:rsidRDefault="007E2E3E" w:rsidP="007E2E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4.1. Положення про комісію з розгляду випадків насильства та жорстокого поводження з дітьми в Хмельницькому закладі дошкільної освіти № 32 «Росинка» </w:t>
      </w:r>
    </w:p>
    <w:p w:rsidR="007E2E3E" w:rsidRPr="007E2E3E" w:rsidRDefault="007E2E3E" w:rsidP="007E2E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( додаток1)</w:t>
      </w:r>
    </w:p>
    <w:p w:rsidR="007E2E3E" w:rsidRPr="007E2E3E" w:rsidRDefault="007E2E3E" w:rsidP="007E2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4.2. 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Порядок 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реагування на ймовірні випадки насильства та жорстокого поводження з дітьми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.     (додаток 2)</w:t>
      </w:r>
    </w:p>
    <w:p w:rsidR="007E2E3E" w:rsidRPr="007E2E3E" w:rsidRDefault="007E2E3E" w:rsidP="007E2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>4.3.</w:t>
      </w:r>
      <w:r w:rsidRPr="007E2E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заходів, спрямованих на запобігання насильству і жорстокому поводженню та протидію цим явищам у 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Хмельницькому закладі дошкільної </w:t>
      </w:r>
      <w:r w:rsidRPr="007E2E3E">
        <w:rPr>
          <w:rFonts w:ascii="Times New Roman" w:eastAsia="Times New Roman" w:hAnsi="Times New Roman"/>
          <w:sz w:val="24"/>
          <w:szCs w:val="24"/>
          <w:lang w:eastAsia="ru-RU"/>
        </w:rPr>
        <w:t>закладі</w:t>
      </w: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№32»Росинка»</w:t>
      </w:r>
    </w:p>
    <w:p w:rsidR="007E2E3E" w:rsidRPr="007E2E3E" w:rsidRDefault="007E2E3E" w:rsidP="007E2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( додаток3)</w:t>
      </w:r>
    </w:p>
    <w:p w:rsidR="007E2E3E" w:rsidRPr="007E2E3E" w:rsidRDefault="007E2E3E" w:rsidP="007E2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5</w:t>
      </w:r>
      <w:r w:rsidRPr="007E2E3E">
        <w:rPr>
          <w:rFonts w:ascii="Times New Roman" w:eastAsia="Times New Roman" w:hAnsi="Times New Roman"/>
          <w:bCs/>
          <w:sz w:val="24"/>
          <w:szCs w:val="24"/>
          <w:lang w:eastAsia="ru-RU"/>
        </w:rPr>
        <w:t>. Контроль за виконанням даного наказу залишаю за собою .</w:t>
      </w:r>
    </w:p>
    <w:p w:rsidR="007E2E3E" w:rsidRPr="007E2E3E" w:rsidRDefault="007E2E3E" w:rsidP="007E2E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E2E3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      Директор                             Валентина БОГАЧУК</w:t>
      </w:r>
    </w:p>
    <w:p w:rsidR="00CF4D63" w:rsidRPr="007E2E3E" w:rsidRDefault="007E2E3E">
      <w:pPr>
        <w:rPr>
          <w:lang w:val="uk-UA"/>
        </w:rPr>
      </w:pPr>
    </w:p>
    <w:sectPr w:rsidR="00CF4D63" w:rsidRPr="007E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F2E94"/>
    <w:multiLevelType w:val="multilevel"/>
    <w:tmpl w:val="4A0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0F"/>
    <w:rsid w:val="00174C6C"/>
    <w:rsid w:val="007A2820"/>
    <w:rsid w:val="007E050F"/>
    <w:rsid w:val="007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E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2025-11-25T13:17:00Z</dcterms:created>
  <dcterms:modified xsi:type="dcterms:W3CDTF">2025-11-25T13:20:00Z</dcterms:modified>
</cp:coreProperties>
</file>