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530" w:rsidRPr="00093530" w:rsidRDefault="00093530" w:rsidP="00AD7549">
      <w:pPr>
        <w:spacing w:after="0" w:line="240" w:lineRule="auto"/>
        <w:rPr>
          <w:rFonts w:ascii="Times New Roman" w:eastAsia="Calibri" w:hAnsi="Times New Roman" w:cs="Calibri"/>
          <w:kern w:val="2"/>
          <w:sz w:val="24"/>
          <w:szCs w:val="24"/>
          <w:lang w:val="uk-UA"/>
          <w14:ligatures w14:val="standardContextual"/>
        </w:rPr>
      </w:pPr>
      <w:r>
        <w:rPr>
          <w:rFonts w:ascii="Times New Roman" w:eastAsia="Calibri" w:hAnsi="Times New Roman" w:cs="Calibri"/>
          <w:b/>
          <w:bCs/>
          <w:kern w:val="2"/>
          <w:sz w:val="24"/>
          <w:szCs w:val="24"/>
          <w:lang w:val="uk-UA"/>
          <w14:ligatures w14:val="standardContextual"/>
        </w:rPr>
        <w:t xml:space="preserve">                                                                                                                            </w:t>
      </w:r>
      <w:r w:rsidRPr="00093530">
        <w:rPr>
          <w:rFonts w:ascii="Times New Roman" w:eastAsia="Calibri" w:hAnsi="Times New Roman" w:cs="Calibri"/>
          <w:b/>
          <w:bCs/>
          <w:kern w:val="2"/>
          <w:sz w:val="24"/>
          <w:szCs w:val="24"/>
          <w:lang w:val="uk-UA"/>
          <w14:ligatures w14:val="standardContextual"/>
        </w:rPr>
        <w:t>ЗАТВЕРДЖЕНО</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sidRPr="00093530">
        <w:rPr>
          <w:rFonts w:ascii="Times New Roman" w:eastAsia="Calibri" w:hAnsi="Times New Roman" w:cs="Calibri"/>
          <w:kern w:val="2"/>
          <w:sz w:val="24"/>
          <w:szCs w:val="24"/>
          <w:lang w:val="uk-UA"/>
          <w14:ligatures w14:val="standardContextual"/>
        </w:rPr>
        <w:t>наказом директора</w:t>
      </w:r>
    </w:p>
    <w:p w:rsidR="00AD7549" w:rsidRPr="00AD7549" w:rsidRDefault="00AD7549" w:rsidP="00AD7549">
      <w:pPr>
        <w:spacing w:after="0" w:line="240" w:lineRule="auto"/>
        <w:rPr>
          <w:rFonts w:ascii="Times New Roman" w:eastAsia="Calibri" w:hAnsi="Times New Roman" w:cs="Calibri"/>
          <w:kern w:val="2"/>
          <w:sz w:val="24"/>
          <w:szCs w:val="24"/>
          <w:lang w:val="uk-UA"/>
          <w14:ligatures w14:val="standardContextual"/>
        </w:rPr>
      </w:pPr>
      <w:r w:rsidRPr="00AD7549">
        <w:rPr>
          <w:rFonts w:ascii="Times New Roman" w:eastAsia="Calibri" w:hAnsi="Times New Roman" w:cs="Calibri"/>
          <w:b/>
          <w:bCs/>
          <w:kern w:val="2"/>
          <w:sz w:val="24"/>
          <w:szCs w:val="24"/>
          <w:lang w:val="uk-UA"/>
          <w14:ligatures w14:val="standardContextual"/>
        </w:rPr>
        <w:t>СХВАЛЕНО</w:t>
      </w:r>
    </w:p>
    <w:p w:rsidR="00AD7549" w:rsidRPr="00AD7549" w:rsidRDefault="00AD7549" w:rsidP="00AD7549">
      <w:pPr>
        <w:spacing w:after="0" w:line="240" w:lineRule="auto"/>
        <w:rPr>
          <w:rFonts w:ascii="Times New Roman" w:eastAsia="Calibri" w:hAnsi="Times New Roman" w:cs="Calibri"/>
          <w:kern w:val="2"/>
          <w:sz w:val="24"/>
          <w:szCs w:val="24"/>
          <w:lang w:val="uk-UA"/>
          <w14:ligatures w14:val="standardContextual"/>
        </w:rPr>
      </w:pPr>
      <w:r w:rsidRPr="00AD7549">
        <w:rPr>
          <w:rFonts w:ascii="Times New Roman" w:eastAsia="Calibri" w:hAnsi="Times New Roman" w:cs="Calibri"/>
          <w:kern w:val="2"/>
          <w:sz w:val="24"/>
          <w:szCs w:val="24"/>
          <w:lang w:val="uk-UA"/>
          <w14:ligatures w14:val="standardContextual"/>
        </w:rPr>
        <w:t>педагогічною радою</w:t>
      </w:r>
    </w:p>
    <w:p w:rsidR="00093530" w:rsidRPr="00093530" w:rsidRDefault="00AD7549" w:rsidP="00AD7549">
      <w:pPr>
        <w:tabs>
          <w:tab w:val="right" w:pos="9355"/>
        </w:tabs>
        <w:spacing w:after="0" w:line="240" w:lineRule="auto"/>
        <w:rPr>
          <w:rFonts w:ascii="Times New Roman" w:eastAsia="Calibri" w:hAnsi="Times New Roman" w:cs="Calibri"/>
          <w:kern w:val="2"/>
          <w:sz w:val="24"/>
          <w:szCs w:val="24"/>
          <w:lang w:val="uk-UA"/>
          <w14:ligatures w14:val="standardContextual"/>
        </w:rPr>
      </w:pPr>
      <w:r w:rsidRPr="00AD7549">
        <w:rPr>
          <w:rFonts w:ascii="Times New Roman" w:eastAsia="Calibri" w:hAnsi="Times New Roman" w:cs="Calibri"/>
          <w:kern w:val="2"/>
          <w:sz w:val="24"/>
          <w:szCs w:val="24"/>
          <w:lang w:val="uk-UA"/>
          <w14:ligatures w14:val="standardContextual"/>
        </w:rPr>
        <w:t>(протокол №</w:t>
      </w:r>
      <w:r>
        <w:rPr>
          <w:rFonts w:ascii="Times New Roman" w:eastAsia="Calibri" w:hAnsi="Times New Roman" w:cs="Calibri"/>
          <w:kern w:val="2"/>
          <w:sz w:val="24"/>
          <w:szCs w:val="24"/>
          <w:lang w:val="uk-UA"/>
          <w14:ligatures w14:val="standardContextual"/>
        </w:rPr>
        <w:t>6</w:t>
      </w:r>
      <w:r w:rsidRPr="00AD7549">
        <w:rPr>
          <w:rFonts w:ascii="Times New Roman" w:eastAsia="Calibri" w:hAnsi="Times New Roman" w:cs="Calibri"/>
          <w:kern w:val="2"/>
          <w:sz w:val="24"/>
          <w:szCs w:val="24"/>
          <w:lang w:val="uk-UA"/>
          <w14:ligatures w14:val="standardContextual"/>
        </w:rPr>
        <w:t xml:space="preserve"> від «</w:t>
      </w:r>
      <w:r>
        <w:rPr>
          <w:rFonts w:ascii="Times New Roman" w:eastAsia="Calibri" w:hAnsi="Times New Roman" w:cs="Calibri"/>
          <w:kern w:val="2"/>
          <w:sz w:val="24"/>
          <w:szCs w:val="24"/>
          <w:lang w:val="uk-UA"/>
          <w14:ligatures w14:val="standardContextual"/>
        </w:rPr>
        <w:t>31</w:t>
      </w:r>
      <w:r w:rsidRPr="00AD7549">
        <w:rPr>
          <w:rFonts w:ascii="Times New Roman" w:eastAsia="Calibri" w:hAnsi="Times New Roman" w:cs="Calibri"/>
          <w:kern w:val="2"/>
          <w:sz w:val="24"/>
          <w:szCs w:val="24"/>
          <w:lang w:val="uk-UA"/>
          <w14:ligatures w14:val="standardContextual"/>
        </w:rPr>
        <w:t>» серпня 2026 р.)</w:t>
      </w:r>
      <w:r>
        <w:rPr>
          <w:rFonts w:ascii="Times New Roman" w:eastAsia="Calibri" w:hAnsi="Times New Roman" w:cs="Calibri"/>
          <w:kern w:val="2"/>
          <w:sz w:val="24"/>
          <w:szCs w:val="24"/>
          <w:lang w:val="uk-UA"/>
          <w14:ligatures w14:val="standardContextual"/>
        </w:rPr>
        <w:tab/>
      </w:r>
      <w:r w:rsidR="00093530" w:rsidRPr="00093530">
        <w:rPr>
          <w:rFonts w:ascii="Times New Roman" w:eastAsia="Calibri" w:hAnsi="Times New Roman" w:cs="Calibri"/>
          <w:kern w:val="2"/>
          <w:sz w:val="24"/>
          <w:szCs w:val="24"/>
          <w:lang w:val="uk-UA"/>
          <w14:ligatures w14:val="standardContextual"/>
        </w:rPr>
        <w:t xml:space="preserve">Хмельницького закладу дошкільної </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sidRPr="00093530">
        <w:rPr>
          <w:rFonts w:ascii="Times New Roman" w:eastAsia="Calibri" w:hAnsi="Times New Roman" w:cs="Calibri"/>
          <w:kern w:val="2"/>
          <w:sz w:val="24"/>
          <w:szCs w:val="24"/>
          <w:lang w:val="uk-UA"/>
          <w14:ligatures w14:val="standardContextual"/>
        </w:rPr>
        <w:t xml:space="preserve">освіти № </w:t>
      </w:r>
      <w:r>
        <w:rPr>
          <w:rFonts w:ascii="Times New Roman" w:eastAsia="Calibri" w:hAnsi="Times New Roman" w:cs="Calibri"/>
          <w:kern w:val="2"/>
          <w:sz w:val="24"/>
          <w:szCs w:val="24"/>
          <w:lang w:val="uk-UA"/>
          <w14:ligatures w14:val="standardContextual"/>
        </w:rPr>
        <w:t>32 «Росинка</w:t>
      </w:r>
      <w:r w:rsidRPr="00093530">
        <w:rPr>
          <w:rFonts w:ascii="Times New Roman" w:eastAsia="Calibri" w:hAnsi="Times New Roman" w:cs="Calibri"/>
          <w:kern w:val="2"/>
          <w:sz w:val="24"/>
          <w:szCs w:val="24"/>
          <w:lang w:val="uk-UA"/>
          <w14:ligatures w14:val="standardContextual"/>
        </w:rPr>
        <w:t xml:space="preserve">» </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sidRPr="00093530">
        <w:rPr>
          <w:rFonts w:ascii="Times New Roman" w:eastAsia="Calibri" w:hAnsi="Times New Roman" w:cs="Calibri"/>
          <w:kern w:val="2"/>
          <w:sz w:val="24"/>
          <w:szCs w:val="24"/>
          <w:lang w:val="uk-UA"/>
          <w14:ligatures w14:val="standardContextual"/>
        </w:rPr>
        <w:t xml:space="preserve">Хмельницької міської ради </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sidRPr="00093530">
        <w:rPr>
          <w:rFonts w:ascii="Times New Roman" w:eastAsia="Calibri" w:hAnsi="Times New Roman" w:cs="Calibri"/>
          <w:kern w:val="2"/>
          <w:sz w:val="24"/>
          <w:szCs w:val="24"/>
          <w:lang w:val="uk-UA"/>
          <w14:ligatures w14:val="standardContextual"/>
        </w:rPr>
        <w:t>Хмельницької області</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Pr>
          <w:rFonts w:ascii="Times New Roman" w:eastAsia="Calibri" w:hAnsi="Times New Roman" w:cs="Calibri"/>
          <w:kern w:val="2"/>
          <w:sz w:val="24"/>
          <w:szCs w:val="24"/>
          <w:lang w:val="uk-UA"/>
          <w14:ligatures w14:val="standardContextual"/>
        </w:rPr>
        <w:t>від «01» вересня 2026 р. № 120</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sidRPr="00093530">
        <w:rPr>
          <w:rFonts w:ascii="Times New Roman" w:eastAsia="Calibri" w:hAnsi="Times New Roman" w:cs="Calibri"/>
          <w:kern w:val="2"/>
          <w:sz w:val="24"/>
          <w:szCs w:val="24"/>
          <w:lang w:val="uk-UA"/>
          <w14:ligatures w14:val="standardContextual"/>
        </w:rPr>
        <w:t xml:space="preserve"> </w:t>
      </w:r>
    </w:p>
    <w:p w:rsidR="00093530" w:rsidRPr="00093530" w:rsidRDefault="00093530" w:rsidP="00AD7549">
      <w:pPr>
        <w:spacing w:after="0" w:line="240" w:lineRule="auto"/>
        <w:jc w:val="right"/>
        <w:rPr>
          <w:rFonts w:ascii="Times New Roman" w:eastAsia="Calibri" w:hAnsi="Times New Roman" w:cs="Calibri"/>
          <w:kern w:val="2"/>
          <w:sz w:val="24"/>
          <w:szCs w:val="24"/>
          <w:lang w:val="uk-UA"/>
          <w14:ligatures w14:val="standardContextual"/>
        </w:rPr>
      </w:pPr>
      <w:r w:rsidRPr="00093530">
        <w:rPr>
          <w:rFonts w:ascii="Times New Roman" w:eastAsia="Calibri" w:hAnsi="Times New Roman" w:cs="Calibri"/>
          <w:kern w:val="2"/>
          <w:sz w:val="24"/>
          <w:szCs w:val="24"/>
          <w:lang w:val="uk-UA"/>
          <w14:ligatures w14:val="standardContextual"/>
        </w:rPr>
        <w:t>________</w:t>
      </w:r>
      <w:r>
        <w:rPr>
          <w:rFonts w:ascii="Times New Roman" w:eastAsia="Calibri" w:hAnsi="Times New Roman" w:cs="Calibri"/>
          <w:kern w:val="2"/>
          <w:sz w:val="24"/>
          <w:szCs w:val="24"/>
          <w:lang w:val="uk-UA"/>
          <w14:ligatures w14:val="standardContextual"/>
        </w:rPr>
        <w:t>Валентина БОГАЧУК</w:t>
      </w:r>
    </w:p>
    <w:p w:rsidR="00093530" w:rsidRPr="00093530" w:rsidRDefault="00093530" w:rsidP="00093530">
      <w:pPr>
        <w:widowControl w:val="0"/>
        <w:tabs>
          <w:tab w:val="left" w:pos="1845"/>
          <w:tab w:val="left" w:pos="2621"/>
          <w:tab w:val="left" w:pos="2908"/>
          <w:tab w:val="left" w:pos="3717"/>
        </w:tabs>
        <w:autoSpaceDE w:val="0"/>
        <w:autoSpaceDN w:val="0"/>
        <w:spacing w:after="0" w:line="240" w:lineRule="auto"/>
        <w:ind w:hanging="284"/>
        <w:jc w:val="right"/>
        <w:rPr>
          <w:rFonts w:ascii="Times New Roman" w:eastAsia="Times New Roman" w:hAnsi="Times New Roman" w:cs="Times New Roman"/>
          <w:color w:val="111111"/>
          <w:spacing w:val="-4"/>
          <w:sz w:val="28"/>
          <w:szCs w:val="28"/>
          <w:lang w:val="uk-UA"/>
        </w:rPr>
      </w:pPr>
    </w:p>
    <w:p w:rsidR="00093530" w:rsidRPr="00093530" w:rsidRDefault="00093530" w:rsidP="00093530">
      <w:pPr>
        <w:spacing w:after="0" w:line="240" w:lineRule="auto"/>
        <w:jc w:val="center"/>
        <w:outlineLvl w:val="0"/>
        <w:rPr>
          <w:rFonts w:ascii="Times New Roman" w:eastAsia="Times New Roman" w:hAnsi="Times New Roman" w:cs="Times New Roman"/>
          <w:b/>
          <w:bCs/>
          <w:kern w:val="36"/>
          <w:sz w:val="28"/>
          <w:szCs w:val="28"/>
          <w:lang w:val="uk-UA" w:eastAsia="uk-UA"/>
        </w:rPr>
      </w:pPr>
    </w:p>
    <w:p w:rsidR="00093530" w:rsidRDefault="00093530" w:rsidP="00093530">
      <w:pPr>
        <w:spacing w:after="0" w:line="240" w:lineRule="auto"/>
        <w:jc w:val="center"/>
        <w:outlineLvl w:val="0"/>
        <w:rPr>
          <w:rFonts w:ascii="Times New Roman" w:eastAsia="Times New Roman" w:hAnsi="Times New Roman" w:cs="Times New Roman"/>
          <w:b/>
          <w:bCs/>
          <w:kern w:val="36"/>
          <w:sz w:val="24"/>
          <w:szCs w:val="24"/>
          <w:lang w:val="uk-UA" w:eastAsia="uk-UA"/>
        </w:rPr>
      </w:pPr>
      <w:bookmarkStart w:id="0" w:name="_GoBack"/>
      <w:bookmarkEnd w:id="0"/>
    </w:p>
    <w:p w:rsidR="00093530" w:rsidRDefault="00093530" w:rsidP="00093530">
      <w:pPr>
        <w:spacing w:after="0" w:line="240" w:lineRule="auto"/>
        <w:jc w:val="center"/>
        <w:outlineLvl w:val="0"/>
        <w:rPr>
          <w:rFonts w:ascii="Times New Roman" w:eastAsia="Times New Roman" w:hAnsi="Times New Roman" w:cs="Times New Roman"/>
          <w:b/>
          <w:bCs/>
          <w:kern w:val="36"/>
          <w:sz w:val="24"/>
          <w:szCs w:val="24"/>
          <w:lang w:val="uk-UA" w:eastAsia="uk-UA"/>
        </w:rPr>
      </w:pPr>
    </w:p>
    <w:p w:rsidR="00093530" w:rsidRDefault="00093530" w:rsidP="00093530">
      <w:pPr>
        <w:spacing w:after="0" w:line="240" w:lineRule="auto"/>
        <w:jc w:val="center"/>
        <w:outlineLvl w:val="0"/>
        <w:rPr>
          <w:rFonts w:ascii="Times New Roman" w:eastAsia="Times New Roman" w:hAnsi="Times New Roman" w:cs="Times New Roman"/>
          <w:b/>
          <w:bCs/>
          <w:kern w:val="36"/>
          <w:sz w:val="24"/>
          <w:szCs w:val="24"/>
          <w:lang w:val="uk-UA" w:eastAsia="uk-UA"/>
        </w:rPr>
      </w:pPr>
    </w:p>
    <w:p w:rsidR="00093530" w:rsidRPr="00093530" w:rsidRDefault="00093530" w:rsidP="00093530">
      <w:pPr>
        <w:spacing w:after="0" w:line="240" w:lineRule="auto"/>
        <w:jc w:val="center"/>
        <w:outlineLvl w:val="0"/>
        <w:rPr>
          <w:rFonts w:ascii="Times New Roman" w:eastAsia="Times New Roman" w:hAnsi="Times New Roman" w:cs="Times New Roman"/>
          <w:b/>
          <w:bCs/>
          <w:kern w:val="36"/>
          <w:sz w:val="24"/>
          <w:szCs w:val="24"/>
          <w:lang w:val="uk-UA" w:eastAsia="uk-UA"/>
        </w:rPr>
      </w:pPr>
      <w:r w:rsidRPr="00093530">
        <w:rPr>
          <w:rFonts w:ascii="Times New Roman" w:eastAsia="Times New Roman" w:hAnsi="Times New Roman" w:cs="Times New Roman"/>
          <w:b/>
          <w:bCs/>
          <w:kern w:val="36"/>
          <w:sz w:val="24"/>
          <w:szCs w:val="24"/>
          <w:lang w:val="uk-UA" w:eastAsia="uk-UA"/>
        </w:rPr>
        <w:t>КОДЕКС АКАДЕМІЧНОЇ ЕТИКИ</w:t>
      </w:r>
    </w:p>
    <w:p w:rsidR="00093530" w:rsidRPr="00093530" w:rsidRDefault="00093530" w:rsidP="00093530">
      <w:pPr>
        <w:spacing w:after="0" w:line="240" w:lineRule="auto"/>
        <w:jc w:val="center"/>
        <w:outlineLvl w:val="2"/>
        <w:rPr>
          <w:rFonts w:ascii="Times New Roman" w:eastAsia="Times New Roman" w:hAnsi="Times New Roman" w:cs="Times New Roman"/>
          <w:b/>
          <w:bCs/>
          <w:sz w:val="24"/>
          <w:szCs w:val="24"/>
          <w:lang w:val="uk-UA" w:eastAsia="uk-UA"/>
        </w:rPr>
      </w:pPr>
      <w:r w:rsidRPr="00093530">
        <w:rPr>
          <w:rFonts w:ascii="Times New Roman" w:eastAsia="Times New Roman" w:hAnsi="Times New Roman" w:cs="Times New Roman"/>
          <w:b/>
          <w:bCs/>
          <w:sz w:val="24"/>
          <w:szCs w:val="24"/>
          <w:lang w:val="uk-UA" w:eastAsia="uk-UA"/>
        </w:rPr>
        <w:t>учасників освітнього процесу Хмельницького  закладу дошкільної освіти № 32 «Росинка» Хмельницької міської ради</w:t>
      </w:r>
    </w:p>
    <w:p w:rsidR="00093530" w:rsidRPr="00093530" w:rsidRDefault="00093530" w:rsidP="00093530">
      <w:pPr>
        <w:spacing w:after="0" w:line="240" w:lineRule="auto"/>
        <w:jc w:val="center"/>
        <w:outlineLvl w:val="2"/>
        <w:rPr>
          <w:rFonts w:ascii="Times New Roman" w:eastAsia="Times New Roman" w:hAnsi="Times New Roman" w:cs="Times New Roman"/>
          <w:b/>
          <w:bCs/>
          <w:sz w:val="24"/>
          <w:szCs w:val="24"/>
          <w:lang w:val="uk-UA" w:eastAsia="uk-UA"/>
        </w:rPr>
      </w:pP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r w:rsidRPr="00093530">
        <w:rPr>
          <w:rFonts w:ascii="Times New Roman" w:eastAsia="Times New Roman" w:hAnsi="Times New Roman" w:cs="Times New Roman"/>
          <w:b/>
          <w:bCs/>
          <w:sz w:val="24"/>
          <w:szCs w:val="24"/>
          <w:lang w:val="uk-UA" w:eastAsia="uk-UA"/>
        </w:rPr>
        <w:t>І. ЗАГАЛЬНІ ПОЛОЖЕННЯ</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 xml:space="preserve">1.1. Цей Кодекс є декларацією етичних принципів, моральних правил та норм ділової поведінки, якими свідомо й добровільно керуються всі учасники освітнього процесу Хмельницького ЗДО 3 32 «Росинка» (адміністрація, педагоги та батьки вихованців). </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 xml:space="preserve">1.2. Кодекс деталізує та впроваджує в щоденну практику норми затвердженого Положення про академічну доброчесність закладу. </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 xml:space="preserve">1.3. Мета Кодексу - створення атмосфери взаємної довіри, поваги до інтелектуальної праці, </w:t>
      </w:r>
      <w:proofErr w:type="spellStart"/>
      <w:r w:rsidRPr="00093530">
        <w:rPr>
          <w:rFonts w:ascii="Times New Roman" w:eastAsia="Times New Roman" w:hAnsi="Times New Roman" w:cs="Times New Roman"/>
          <w:sz w:val="24"/>
          <w:szCs w:val="24"/>
          <w:lang w:val="uk-UA" w:eastAsia="uk-UA"/>
        </w:rPr>
        <w:t>безбар’єрності</w:t>
      </w:r>
      <w:proofErr w:type="spellEnd"/>
      <w:r w:rsidRPr="00093530">
        <w:rPr>
          <w:rFonts w:ascii="Times New Roman" w:eastAsia="Times New Roman" w:hAnsi="Times New Roman" w:cs="Times New Roman"/>
          <w:sz w:val="24"/>
          <w:szCs w:val="24"/>
          <w:lang w:val="uk-UA" w:eastAsia="uk-UA"/>
        </w:rPr>
        <w:t xml:space="preserve"> та високої цифрової культури у колективі. </w:t>
      </w: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r w:rsidRPr="00093530">
        <w:rPr>
          <w:rFonts w:ascii="Times New Roman" w:eastAsia="Times New Roman" w:hAnsi="Times New Roman" w:cs="Times New Roman"/>
          <w:b/>
          <w:bCs/>
          <w:sz w:val="24"/>
          <w:szCs w:val="24"/>
          <w:lang w:val="uk-UA" w:eastAsia="uk-UA"/>
        </w:rPr>
        <w:t>ІІ. ЕТИЧНІ СТАНДАРТИ ДЛЯ ПЕДАГОГІЧНИХ ПРАЦІВНИКІВ</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2.1. Педагог Хмельницького ЗДО № 32 «Росинка»  є головним носієм академічної культури та прикладом для вихованців і батьків. У своїй професійній діяльності він дотримується таких етичних орієнтирів:</w:t>
      </w:r>
    </w:p>
    <w:p w:rsidR="00093530" w:rsidRPr="00093530" w:rsidRDefault="00093530" w:rsidP="00093530">
      <w:pPr>
        <w:numPr>
          <w:ilvl w:val="0"/>
          <w:numId w:val="1"/>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Чесність в інноваціях та ШІ:</w:t>
      </w:r>
      <w:r w:rsidRPr="00093530">
        <w:rPr>
          <w:rFonts w:ascii="Times New Roman" w:eastAsia="Times New Roman" w:hAnsi="Times New Roman" w:cs="Times New Roman"/>
          <w:sz w:val="24"/>
          <w:szCs w:val="24"/>
          <w:lang w:val="uk-UA" w:eastAsia="uk-UA"/>
        </w:rPr>
        <w:t xml:space="preserve"> педагог має право використовувати штучний інтелект як сучасного цифрового асистента (генерація ідей, структурування занять, створення дидактичних ілюстрацій). Проте етичним обов'язком є відкрите маркування матеріалів (зазначення моделі ШІ та </w:t>
      </w:r>
      <w:proofErr w:type="spellStart"/>
      <w:r w:rsidRPr="00093530">
        <w:rPr>
          <w:rFonts w:ascii="Times New Roman" w:eastAsia="Times New Roman" w:hAnsi="Times New Roman" w:cs="Times New Roman"/>
          <w:sz w:val="24"/>
          <w:szCs w:val="24"/>
          <w:lang w:val="uk-UA" w:eastAsia="uk-UA"/>
        </w:rPr>
        <w:t>промпту</w:t>
      </w:r>
      <w:proofErr w:type="spellEnd"/>
      <w:r w:rsidRPr="00093530">
        <w:rPr>
          <w:rFonts w:ascii="Times New Roman" w:eastAsia="Times New Roman" w:hAnsi="Times New Roman" w:cs="Times New Roman"/>
          <w:sz w:val="24"/>
          <w:szCs w:val="24"/>
          <w:lang w:val="uk-UA" w:eastAsia="uk-UA"/>
        </w:rPr>
        <w:t xml:space="preserve">), якщо ШІ відіграв суттєву роль у підготовці. Пряме копіювання контенту ШІ без маркування визнається неетичним і прирівнюється до плагіату. </w:t>
      </w:r>
    </w:p>
    <w:p w:rsidR="00093530" w:rsidRPr="00093530" w:rsidRDefault="00093530" w:rsidP="00093530">
      <w:pPr>
        <w:numPr>
          <w:ilvl w:val="0"/>
          <w:numId w:val="1"/>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 xml:space="preserve">Автентичність досвіду: </w:t>
      </w:r>
      <w:r w:rsidRPr="00093530">
        <w:rPr>
          <w:rFonts w:ascii="Times New Roman" w:eastAsia="Times New Roman" w:hAnsi="Times New Roman" w:cs="Times New Roman"/>
          <w:sz w:val="24"/>
          <w:szCs w:val="24"/>
          <w:lang w:val="uk-UA" w:eastAsia="uk-UA"/>
        </w:rPr>
        <w:t xml:space="preserve">при виступах на педрадах, веденні персональних блогів чи проходженні атестації педагог використовує чужі напрацювання (сценарії, конспекти) виключно з посиланням на автора. Відчуження чи привласнення авторства заради штучних показників перед атестацією є недопустимим. </w:t>
      </w:r>
    </w:p>
    <w:p w:rsidR="00093530" w:rsidRPr="00093530" w:rsidRDefault="00093530" w:rsidP="00093530">
      <w:pPr>
        <w:numPr>
          <w:ilvl w:val="0"/>
          <w:numId w:val="1"/>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Правдивість моніторингу:</w:t>
      </w:r>
      <w:r w:rsidRPr="00093530">
        <w:rPr>
          <w:rFonts w:ascii="Times New Roman" w:eastAsia="Times New Roman" w:hAnsi="Times New Roman" w:cs="Times New Roman"/>
          <w:sz w:val="24"/>
          <w:szCs w:val="24"/>
          <w:lang w:val="uk-UA" w:eastAsia="uk-UA"/>
        </w:rPr>
        <w:t xml:space="preserve"> педагог відображає в картках розвитку та журналах виключно фактичні результати спостережень за дітьми. Будь-яке умисне викривлення даних (завищення чи заниження) задля формування «красивої картинки» групи суперечить професійній етиці. </w:t>
      </w:r>
    </w:p>
    <w:p w:rsidR="00093530" w:rsidRPr="00093530" w:rsidRDefault="00093530" w:rsidP="00093530">
      <w:pPr>
        <w:numPr>
          <w:ilvl w:val="0"/>
          <w:numId w:val="1"/>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Академічна солідарність:</w:t>
      </w:r>
      <w:r w:rsidRPr="00093530">
        <w:rPr>
          <w:rFonts w:ascii="Times New Roman" w:eastAsia="Times New Roman" w:hAnsi="Times New Roman" w:cs="Times New Roman"/>
          <w:sz w:val="24"/>
          <w:szCs w:val="24"/>
          <w:lang w:val="uk-UA" w:eastAsia="uk-UA"/>
        </w:rPr>
        <w:t xml:space="preserve"> колектив закладу будує взаємини на принципах підтримки молодих колег, наставництва та поваги до досвіду. Академічний саботаж, приховування чи псування спільних методичних фондів, створення перешкод під час атестації визнаються грубим порушенням етики. </w:t>
      </w:r>
    </w:p>
    <w:p w:rsidR="00093530" w:rsidRPr="00093530" w:rsidRDefault="00093530" w:rsidP="00093530">
      <w:pPr>
        <w:spacing w:after="0" w:line="240" w:lineRule="auto"/>
        <w:ind w:left="720"/>
        <w:jc w:val="both"/>
        <w:rPr>
          <w:rFonts w:ascii="Times New Roman" w:eastAsia="Times New Roman" w:hAnsi="Times New Roman" w:cs="Times New Roman"/>
          <w:sz w:val="24"/>
          <w:szCs w:val="24"/>
          <w:lang w:val="uk-UA" w:eastAsia="uk-UA"/>
        </w:rPr>
      </w:pP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r w:rsidRPr="00093530">
        <w:rPr>
          <w:rFonts w:ascii="Times New Roman" w:eastAsia="Times New Roman" w:hAnsi="Times New Roman" w:cs="Times New Roman"/>
          <w:b/>
          <w:bCs/>
          <w:sz w:val="24"/>
          <w:szCs w:val="24"/>
          <w:lang w:val="uk-UA" w:eastAsia="uk-UA"/>
        </w:rPr>
        <w:t>ІІІ. ЕТИЧНІ СТАНДАРТИ ПАРТНЕРСТВА ДЛЯ БАТЬКІВ</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3.1. Взаємодія закладу з родинами вихованців будується на засадах відкритості та взаємоповаги. Батьки вихованців ХЗДО№ 32 «Росинка» беруть на себе такі добровільні зобов'язання:</w:t>
      </w:r>
    </w:p>
    <w:p w:rsidR="00093530" w:rsidRPr="00093530" w:rsidRDefault="00093530" w:rsidP="00093530">
      <w:pPr>
        <w:numPr>
          <w:ilvl w:val="0"/>
          <w:numId w:val="2"/>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Особистісний приклад:</w:t>
      </w:r>
      <w:r w:rsidRPr="00093530">
        <w:rPr>
          <w:rFonts w:ascii="Times New Roman" w:eastAsia="Times New Roman" w:hAnsi="Times New Roman" w:cs="Times New Roman"/>
          <w:sz w:val="24"/>
          <w:szCs w:val="24"/>
          <w:lang w:val="uk-UA" w:eastAsia="uk-UA"/>
        </w:rPr>
        <w:t xml:space="preserve"> батьки демонструють дитині власну правдивість, справедливість та повагу до чужої праці у повсякденному житті, розуміючи, що етичні цінності закладаються в сім'ї. </w:t>
      </w:r>
    </w:p>
    <w:p w:rsidR="00093530" w:rsidRPr="00093530" w:rsidRDefault="00093530" w:rsidP="00093530">
      <w:pPr>
        <w:numPr>
          <w:ilvl w:val="0"/>
          <w:numId w:val="2"/>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Творче партнерство без фальсифікацій:</w:t>
      </w:r>
      <w:r w:rsidRPr="00093530">
        <w:rPr>
          <w:rFonts w:ascii="Times New Roman" w:eastAsia="Times New Roman" w:hAnsi="Times New Roman" w:cs="Times New Roman"/>
          <w:sz w:val="24"/>
          <w:szCs w:val="24"/>
          <w:lang w:val="uk-UA" w:eastAsia="uk-UA"/>
        </w:rPr>
        <w:t xml:space="preserve"> при підготовці до спільних виставок, конкурсів чи поробок батьки підтримують дитину, але не виконують роботу повністю замість неї задля отримання нагород. Головна цінність - самовираження та перші самостійні досягнення дитини. </w:t>
      </w:r>
    </w:p>
    <w:p w:rsidR="00093530" w:rsidRPr="00093530" w:rsidRDefault="00093530" w:rsidP="00093530">
      <w:pPr>
        <w:numPr>
          <w:ilvl w:val="0"/>
          <w:numId w:val="2"/>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Прозора взаємодія:</w:t>
      </w:r>
      <w:r w:rsidRPr="00093530">
        <w:rPr>
          <w:rFonts w:ascii="Times New Roman" w:eastAsia="Times New Roman" w:hAnsi="Times New Roman" w:cs="Times New Roman"/>
          <w:sz w:val="24"/>
          <w:szCs w:val="24"/>
          <w:lang w:val="uk-UA" w:eastAsia="uk-UA"/>
        </w:rPr>
        <w:t xml:space="preserve"> батьки надають вихователям виключно правдиву інформацію про стан здоров’я дитини та особливості її розвитку для організації безпечного та, за потреби, інклюзивного середовища. Батьки поважають результати професійного педагогічного моніторингу і не вимагають штучного прикрашання результатів дитини. </w:t>
      </w:r>
    </w:p>
    <w:p w:rsidR="00093530" w:rsidRPr="00093530" w:rsidRDefault="00093530" w:rsidP="00093530">
      <w:pPr>
        <w:numPr>
          <w:ilvl w:val="0"/>
          <w:numId w:val="2"/>
        </w:numPr>
        <w:tabs>
          <w:tab w:val="num" w:pos="851"/>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Неприйняття упередженості:</w:t>
      </w:r>
      <w:r w:rsidRPr="00093530">
        <w:rPr>
          <w:rFonts w:ascii="Times New Roman" w:eastAsia="Times New Roman" w:hAnsi="Times New Roman" w:cs="Times New Roman"/>
          <w:sz w:val="24"/>
          <w:szCs w:val="24"/>
          <w:lang w:val="uk-UA" w:eastAsia="uk-UA"/>
        </w:rPr>
        <w:t xml:space="preserve"> батьки не намагаються чинити матеріальний або нематеріальний тиск на колектив («особливі» подарунки, послуги) з метою отримання привілеїв для своєї дитини на шкоду іншим вихованцям. </w:t>
      </w: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r w:rsidRPr="00093530">
        <w:rPr>
          <w:rFonts w:ascii="Times New Roman" w:eastAsia="Times New Roman" w:hAnsi="Times New Roman" w:cs="Times New Roman"/>
          <w:b/>
          <w:bCs/>
          <w:sz w:val="24"/>
          <w:szCs w:val="24"/>
          <w:lang w:val="uk-UA" w:eastAsia="uk-UA"/>
        </w:rPr>
        <w:t>IV. ЕТИЧНІ ЗОБОВ'ЯЗАННЯ АДМІНІСТРАЦІЇ ЗАКЛАДУ</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 xml:space="preserve">4.1. Адміністрація ХЗДО № 32 «Росинка» (директор, вихователь-методист) виступає гарантом дотримання етичних норм та виконує такі обов'язки: </w:t>
      </w:r>
    </w:p>
    <w:p w:rsidR="00093530" w:rsidRPr="00093530" w:rsidRDefault="00093530" w:rsidP="00093530">
      <w:pPr>
        <w:numPr>
          <w:ilvl w:val="0"/>
          <w:numId w:val="3"/>
        </w:numPr>
        <w:tabs>
          <w:tab w:val="num" w:pos="993"/>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Створення умов:</w:t>
      </w:r>
      <w:r w:rsidRPr="00093530">
        <w:rPr>
          <w:rFonts w:ascii="Times New Roman" w:eastAsia="Times New Roman" w:hAnsi="Times New Roman" w:cs="Times New Roman"/>
          <w:sz w:val="24"/>
          <w:szCs w:val="24"/>
          <w:lang w:val="uk-UA" w:eastAsia="uk-UA"/>
        </w:rPr>
        <w:t xml:space="preserve"> забезпечує публічність усіх рішень педрад, внутрішніх актів та планів роботи на </w:t>
      </w:r>
      <w:proofErr w:type="spellStart"/>
      <w:r w:rsidRPr="00093530">
        <w:rPr>
          <w:rFonts w:ascii="Times New Roman" w:eastAsia="Times New Roman" w:hAnsi="Times New Roman" w:cs="Times New Roman"/>
          <w:sz w:val="24"/>
          <w:szCs w:val="24"/>
          <w:lang w:val="uk-UA" w:eastAsia="uk-UA"/>
        </w:rPr>
        <w:t>вебсайті</w:t>
      </w:r>
      <w:proofErr w:type="spellEnd"/>
      <w:r w:rsidRPr="00093530">
        <w:rPr>
          <w:rFonts w:ascii="Times New Roman" w:eastAsia="Times New Roman" w:hAnsi="Times New Roman" w:cs="Times New Roman"/>
          <w:sz w:val="24"/>
          <w:szCs w:val="24"/>
          <w:lang w:val="uk-UA" w:eastAsia="uk-UA"/>
        </w:rPr>
        <w:t xml:space="preserve"> закладу, на сторінці у </w:t>
      </w:r>
      <w:proofErr w:type="spellStart"/>
      <w:r w:rsidRPr="00093530">
        <w:rPr>
          <w:rFonts w:ascii="Times New Roman" w:eastAsia="Times New Roman" w:hAnsi="Times New Roman" w:cs="Times New Roman"/>
          <w:sz w:val="24"/>
          <w:szCs w:val="24"/>
          <w:lang w:val="uk-UA" w:eastAsia="uk-UA"/>
        </w:rPr>
        <w:t>Фейсбук</w:t>
      </w:r>
      <w:proofErr w:type="spellEnd"/>
      <w:r w:rsidRPr="00093530">
        <w:rPr>
          <w:rFonts w:ascii="Times New Roman" w:eastAsia="Times New Roman" w:hAnsi="Times New Roman" w:cs="Times New Roman"/>
          <w:sz w:val="24"/>
          <w:szCs w:val="24"/>
          <w:lang w:val="uk-UA" w:eastAsia="uk-UA"/>
        </w:rPr>
        <w:t xml:space="preserve">. Проводить постійну просвітницьку роботу (тренінги з цифрової грамотності, академічного письма та етики). </w:t>
      </w:r>
    </w:p>
    <w:p w:rsidR="00093530" w:rsidRPr="00093530" w:rsidRDefault="00093530" w:rsidP="00093530">
      <w:pPr>
        <w:numPr>
          <w:ilvl w:val="0"/>
          <w:numId w:val="3"/>
        </w:numPr>
        <w:tabs>
          <w:tab w:val="num" w:pos="993"/>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Захист та конфіденційність:</w:t>
      </w:r>
      <w:r w:rsidRPr="00093530">
        <w:rPr>
          <w:rFonts w:ascii="Times New Roman" w:eastAsia="Times New Roman" w:hAnsi="Times New Roman" w:cs="Times New Roman"/>
          <w:sz w:val="24"/>
          <w:szCs w:val="24"/>
          <w:lang w:val="uk-UA" w:eastAsia="uk-UA"/>
        </w:rPr>
        <w:t xml:space="preserve"> створює безпечні умови для повідомлень про порушення етики (скриньки звернень, конфіденційна пошта) та гарантує повний захист викривачів від тиску.</w:t>
      </w:r>
    </w:p>
    <w:p w:rsidR="00093530" w:rsidRPr="00093530" w:rsidRDefault="00093530" w:rsidP="00093530">
      <w:pPr>
        <w:numPr>
          <w:ilvl w:val="0"/>
          <w:numId w:val="3"/>
        </w:numPr>
        <w:tabs>
          <w:tab w:val="num" w:pos="993"/>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Презумпція доброчесності:</w:t>
      </w:r>
      <w:r w:rsidRPr="00093530">
        <w:rPr>
          <w:rFonts w:ascii="Times New Roman" w:eastAsia="Times New Roman" w:hAnsi="Times New Roman" w:cs="Times New Roman"/>
          <w:sz w:val="24"/>
          <w:szCs w:val="24"/>
          <w:lang w:val="uk-UA" w:eastAsia="uk-UA"/>
        </w:rPr>
        <w:t xml:space="preserve"> керується принципом, що кожен працівник закладу є доброчесним, поки його провину не доведено за встановленою Положенням процедурою. При розгляді справ забезпечує особі повне право на захист та ознайомлення з матеріалами.</w:t>
      </w:r>
    </w:p>
    <w:p w:rsidR="00093530" w:rsidRPr="00093530" w:rsidRDefault="00093530" w:rsidP="00093530">
      <w:pPr>
        <w:numPr>
          <w:ilvl w:val="0"/>
          <w:numId w:val="3"/>
        </w:numPr>
        <w:tabs>
          <w:tab w:val="num" w:pos="993"/>
        </w:tabs>
        <w:spacing w:after="0" w:line="240" w:lineRule="auto"/>
        <w:ind w:left="851" w:hanging="284"/>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Недопущення тиску:</w:t>
      </w:r>
      <w:r w:rsidRPr="00093530">
        <w:rPr>
          <w:rFonts w:ascii="Times New Roman" w:eastAsia="Times New Roman" w:hAnsi="Times New Roman" w:cs="Times New Roman"/>
          <w:sz w:val="24"/>
          <w:szCs w:val="24"/>
          <w:lang w:val="uk-UA" w:eastAsia="uk-UA"/>
        </w:rPr>
        <w:t xml:space="preserve"> адміністрація категорично відмовляється від будь-яких форм наказів чи прихованих прохань до вихователів щодо фальсифікації документів, приховування проявів плагіату чи жорстокого поводження в колективі. </w:t>
      </w: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p>
    <w:p w:rsidR="00093530" w:rsidRPr="00093530" w:rsidRDefault="00093530" w:rsidP="00093530">
      <w:pPr>
        <w:spacing w:after="0" w:line="240" w:lineRule="auto"/>
        <w:jc w:val="center"/>
        <w:outlineLvl w:val="3"/>
        <w:rPr>
          <w:rFonts w:ascii="Times New Roman" w:eastAsia="Times New Roman" w:hAnsi="Times New Roman" w:cs="Times New Roman"/>
          <w:b/>
          <w:bCs/>
          <w:sz w:val="24"/>
          <w:szCs w:val="24"/>
          <w:lang w:val="uk-UA" w:eastAsia="uk-UA"/>
        </w:rPr>
      </w:pPr>
      <w:r w:rsidRPr="00093530">
        <w:rPr>
          <w:rFonts w:ascii="Times New Roman" w:eastAsia="Times New Roman" w:hAnsi="Times New Roman" w:cs="Times New Roman"/>
          <w:b/>
          <w:bCs/>
          <w:sz w:val="24"/>
          <w:szCs w:val="24"/>
          <w:lang w:val="uk-UA" w:eastAsia="uk-UA"/>
        </w:rPr>
        <w:t>V. ПРИКІНЦЕВІ ПОЛОЖЕННЯ</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5.1. Кодекс схвалюється педагогічною радою та вводиться в дію разом із загальним Положенням про академічну доброчесність.</w:t>
      </w:r>
    </w:p>
    <w:p w:rsidR="00093530" w:rsidRPr="00093530" w:rsidRDefault="00093530" w:rsidP="00093530">
      <w:pPr>
        <w:spacing w:after="0" w:line="240" w:lineRule="auto"/>
        <w:ind w:firstLine="567"/>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sz w:val="24"/>
          <w:szCs w:val="24"/>
          <w:lang w:val="uk-UA" w:eastAsia="uk-UA"/>
        </w:rPr>
        <w:t>5.2. Ознайомлення з текстом Кодексу для нових працівників та батьків вихованців при зарахуванні до закладу є обов'язковим .</w:t>
      </w:r>
    </w:p>
    <w:p w:rsidR="00093530" w:rsidRPr="00093530" w:rsidRDefault="00093530" w:rsidP="00093530">
      <w:pPr>
        <w:spacing w:after="0" w:line="240" w:lineRule="auto"/>
        <w:jc w:val="both"/>
        <w:rPr>
          <w:rFonts w:ascii="Times New Roman" w:eastAsia="Times New Roman" w:hAnsi="Times New Roman" w:cs="Times New Roman"/>
          <w:sz w:val="24"/>
          <w:szCs w:val="24"/>
          <w:lang w:val="uk-UA" w:eastAsia="uk-UA"/>
        </w:rPr>
      </w:pPr>
      <w:r w:rsidRPr="00093530">
        <w:rPr>
          <w:rFonts w:ascii="Times New Roman" w:eastAsia="Times New Roman" w:hAnsi="Times New Roman" w:cs="Times New Roman"/>
          <w:i/>
          <w:iCs/>
          <w:sz w:val="24"/>
          <w:szCs w:val="24"/>
          <w:lang w:val="uk-UA" w:eastAsia="uk-UA"/>
        </w:rPr>
        <w:t xml:space="preserve"> </w:t>
      </w:r>
    </w:p>
    <w:p w:rsidR="00CF4D63" w:rsidRPr="00093530" w:rsidRDefault="00AD7549">
      <w:pPr>
        <w:rPr>
          <w:lang w:val="uk-UA"/>
        </w:rPr>
      </w:pPr>
    </w:p>
    <w:sectPr w:rsidR="00CF4D63" w:rsidRPr="00093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12A16"/>
    <w:multiLevelType w:val="multilevel"/>
    <w:tmpl w:val="BE04437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27BE1"/>
    <w:multiLevelType w:val="multilevel"/>
    <w:tmpl w:val="424CBE5E"/>
    <w:lvl w:ilvl="0">
      <w:start w:val="1"/>
      <w:numFmt w:val="bullet"/>
      <w:lvlText w:val=""/>
      <w:lvlJc w:val="left"/>
      <w:pPr>
        <w:tabs>
          <w:tab w:val="num" w:pos="720"/>
        </w:tabs>
        <w:ind w:left="720" w:hanging="360"/>
      </w:pPr>
      <w:rPr>
        <w:rFonts w:ascii="Symbol" w:hAnsi="Symbol"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B13D68"/>
    <w:multiLevelType w:val="multilevel"/>
    <w:tmpl w:val="00540BC4"/>
    <w:lvl w:ilvl="0">
      <w:start w:val="1"/>
      <w:numFmt w:val="bullet"/>
      <w:lvlText w:val=""/>
      <w:lvlJc w:val="left"/>
      <w:pPr>
        <w:tabs>
          <w:tab w:val="num" w:pos="720"/>
        </w:tabs>
        <w:ind w:left="720" w:hanging="360"/>
      </w:pPr>
      <w:rPr>
        <w:rFonts w:ascii="Symbol" w:hAnsi="Symbol"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A0"/>
    <w:rsid w:val="00093530"/>
    <w:rsid w:val="00174C6C"/>
    <w:rsid w:val="007A2820"/>
    <w:rsid w:val="00AD7549"/>
    <w:rsid w:val="00C0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764</Words>
  <Characters>4359</Characters>
  <Application>Microsoft Office Word</Application>
  <DocSecurity>0</DocSecurity>
  <Lines>36</Lines>
  <Paragraphs>10</Paragraphs>
  <ScaleCrop>false</ScaleCrop>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2026-09-14T07:03:00Z</dcterms:created>
  <dcterms:modified xsi:type="dcterms:W3CDTF">2026-09-14T07:06:00Z</dcterms:modified>
</cp:coreProperties>
</file>